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jc w:val="left"/>
        <w:rPr>
          <w:rFonts w:ascii="方正公文黑体" w:hAnsi="Times New Roman" w:eastAsia="方正公文黑体" w:cs="Times New Roman"/>
          <w:sz w:val="28"/>
          <w:szCs w:val="28"/>
        </w:rPr>
      </w:pPr>
      <w:r>
        <w:rPr>
          <w:rFonts w:ascii="方正公文黑体" w:hAnsi="Times New Roman" w:eastAsia="方正公文黑体" w:cs="Times New Roman"/>
          <w:sz w:val="28"/>
          <w:szCs w:val="28"/>
        </w:rPr>
        <w:t>附件</w:t>
      </w:r>
    </w:p>
    <w:p>
      <w:pPr>
        <w:adjustRightInd w:val="0"/>
        <w:snapToGrid w:val="0"/>
        <w:spacing w:line="600" w:lineRule="exact"/>
        <w:jc w:val="left"/>
        <w:rPr>
          <w:rFonts w:ascii="方正公文黑体" w:hAnsi="Times New Roman" w:eastAsia="方正公文黑体" w:cs="Times New Roman"/>
          <w:sz w:val="28"/>
          <w:szCs w:val="28"/>
        </w:rPr>
      </w:pPr>
    </w:p>
    <w:p>
      <w:pPr>
        <w:spacing w:line="560" w:lineRule="exact"/>
        <w:jc w:val="center"/>
        <w:rPr>
          <w:rFonts w:hint="eastAsia" w:ascii="方正公文小标宋" w:hAnsi="Times New Roman" w:eastAsia="方正公文小标宋" w:cs="Times New Roman"/>
          <w:sz w:val="44"/>
          <w:szCs w:val="44"/>
        </w:rPr>
      </w:pPr>
      <w:r>
        <w:rPr>
          <w:rFonts w:hint="eastAsia" w:ascii="方正公文小标宋" w:hAnsi="Times New Roman" w:eastAsia="方正公文小标宋" w:cs="Times New Roman"/>
          <w:sz w:val="44"/>
          <w:szCs w:val="44"/>
        </w:rPr>
        <w:t>参训人员</w:t>
      </w:r>
      <w:r>
        <w:rPr>
          <w:rFonts w:hint="eastAsia" w:ascii="方正公文小标宋" w:hAnsi="Times New Roman" w:eastAsia="方正公文小标宋" w:cs="Times New Roman"/>
          <w:sz w:val="44"/>
          <w:szCs w:val="44"/>
          <w:lang w:eastAsia="zh-CN"/>
        </w:rPr>
        <w:t>报名</w:t>
      </w:r>
      <w:r>
        <w:rPr>
          <w:rFonts w:hint="eastAsia" w:ascii="方正公文小标宋" w:hAnsi="Times New Roman" w:eastAsia="方正公文小标宋" w:cs="Times New Roman"/>
          <w:sz w:val="44"/>
          <w:szCs w:val="44"/>
        </w:rPr>
        <w:t>表</w:t>
      </w:r>
    </w:p>
    <w:p>
      <w:pPr>
        <w:spacing w:line="560" w:lineRule="exact"/>
        <w:jc w:val="center"/>
        <w:rPr>
          <w:rFonts w:hint="eastAsia" w:ascii="方正公文小标宋" w:hAnsi="Times New Roman" w:eastAsia="方正公文小标宋" w:cs="Times New Roman"/>
          <w:sz w:val="44"/>
          <w:szCs w:val="44"/>
        </w:rPr>
      </w:pPr>
    </w:p>
    <w:p>
      <w:pPr>
        <w:spacing w:line="560" w:lineRule="exact"/>
        <w:jc w:val="left"/>
        <w:rPr>
          <w:rFonts w:hint="default" w:ascii="方正公文楷体" w:hAnsi="方正公文楷体" w:eastAsia="方正公文楷体" w:cs="方正公文楷体"/>
          <w:sz w:val="32"/>
          <w:szCs w:val="32"/>
          <w:lang w:val="en-US" w:eastAsia="zh-CN"/>
        </w:rPr>
      </w:pPr>
      <w:r>
        <w:rPr>
          <w:rFonts w:hint="eastAsia" w:ascii="方正公文楷体" w:hAnsi="方正公文楷体" w:eastAsia="方正公文楷体" w:cs="方正公文楷体"/>
          <w:sz w:val="32"/>
          <w:szCs w:val="32"/>
          <w:lang w:eastAsia="zh-CN"/>
        </w:rPr>
        <w:t>报送单位联系人</w:t>
      </w:r>
      <w:r>
        <w:rPr>
          <w:rFonts w:hint="eastAsia" w:ascii="方正公文楷体" w:hAnsi="方正公文楷体" w:eastAsia="方正公文楷体" w:cs="方正公文楷体"/>
          <w:sz w:val="32"/>
          <w:szCs w:val="32"/>
        </w:rPr>
        <w:t>：       联系方式：</w:t>
      </w:r>
    </w:p>
    <w:tbl>
      <w:tblPr>
        <w:tblStyle w:val="3"/>
        <w:tblpPr w:leftFromText="180" w:rightFromText="180" w:vertAnchor="page" w:horzAnchor="page" w:tblpX="1912" w:tblpY="4458"/>
        <w:tblW w:w="88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770"/>
        <w:gridCol w:w="1566"/>
        <w:gridCol w:w="1985"/>
        <w:gridCol w:w="19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159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  <w:t>单位</w:t>
            </w:r>
          </w:p>
        </w:tc>
        <w:tc>
          <w:tcPr>
            <w:tcW w:w="1770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156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  <w:t>职务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default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  <w:t>身份证</w:t>
            </w:r>
            <w:r>
              <w:rPr>
                <w:rFonts w:hint="default" w:ascii="方正公文黑体" w:hAnsi="方正公文黑体" w:eastAsia="方正公文黑体" w:cs="方正公文黑体"/>
                <w:b w:val="0"/>
                <w:bCs/>
                <w:sz w:val="32"/>
                <w:szCs w:val="32"/>
                <w:lang w:eastAsia="zh-CN"/>
              </w:rPr>
              <w:t>号</w:t>
            </w:r>
          </w:p>
        </w:tc>
        <w:tc>
          <w:tcPr>
            <w:tcW w:w="197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>
            <w:pPr>
              <w:spacing w:line="560" w:lineRule="exact"/>
              <w:jc w:val="center"/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/>
                <w:sz w:val="32"/>
                <w:szCs w:val="32"/>
              </w:rPr>
              <w:t>手机号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  <w:jc w:val="center"/>
        </w:trPr>
        <w:tc>
          <w:tcPr>
            <w:tcW w:w="159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770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566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985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Times New Roman" w:hAnsi="Times New Roman" w:eastAsia="方正公文仿宋" w:cs="Times New Roman"/>
                <w:sz w:val="32"/>
                <w:szCs w:val="32"/>
              </w:rPr>
            </w:pPr>
          </w:p>
        </w:tc>
        <w:tc>
          <w:tcPr>
            <w:tcW w:w="1977" w:type="dxa"/>
            <w:shd w:val="clear" w:color="auto" w:fill="auto"/>
          </w:tcPr>
          <w:p>
            <w:pPr>
              <w:spacing w:line="560" w:lineRule="exact"/>
              <w:jc w:val="center"/>
              <w:rPr>
                <w:rFonts w:ascii="Times New Roman" w:hAnsi="Times New Roman" w:eastAsia="方正公文仿宋" w:cs="Times New Roman"/>
                <w:sz w:val="32"/>
                <w:szCs w:val="32"/>
              </w:rPr>
            </w:pPr>
          </w:p>
        </w:tc>
      </w:tr>
    </w:tbl>
    <w:p/>
    <w:p/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仿宋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黑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公文楷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汉仪书宋二S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Liberation Serif">
    <w:altName w:val="Traditional Arabic"/>
    <w:panose1 w:val="02020603050405020304"/>
    <w:charset w:val="00"/>
    <w:family w:val="auto"/>
    <w:pitch w:val="default"/>
    <w:sig w:usb0="00000000" w:usb1="00000000" w:usb2="00000000" w:usb3="00000000" w:csb0="6000009F" w:csb1="DFD7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S Reference Specialty">
    <w:panose1 w:val="05000500000000000000"/>
    <w:charset w:val="00"/>
    <w:family w:val="auto"/>
    <w:pitch w:val="default"/>
    <w:sig w:usb0="00000000" w:usb1="00000000" w:usb2="00000000" w:usb3="00000000" w:csb0="80000000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Palace Script MT">
    <w:panose1 w:val="030303020206070C0B05"/>
    <w:charset w:val="00"/>
    <w:family w:val="auto"/>
    <w:pitch w:val="default"/>
    <w:sig w:usb0="00000003" w:usb1="00000000" w:usb2="00000000" w:usb3="00000000" w:csb0="20000001" w:csb1="00000000"/>
  </w:font>
  <w:font w:name="Perpetua">
    <w:panose1 w:val="02020502060401020303"/>
    <w:charset w:val="00"/>
    <w:family w:val="auto"/>
    <w:pitch w:val="default"/>
    <w:sig w:usb0="00000003" w:usb1="00000000" w:usb2="00000000" w:usb3="00000000" w:csb0="00000001" w:csb1="00000000"/>
  </w:font>
  <w:font w:name="Parchment">
    <w:panose1 w:val="03040602040708040804"/>
    <w:charset w:val="00"/>
    <w:family w:val="auto"/>
    <w:pitch w:val="default"/>
    <w:sig w:usb0="00000003" w:usb1="00000000" w:usb2="00000000" w:usb3="00000000" w:csb0="20000001" w:csb1="00000000"/>
  </w:font>
  <w:font w:name="Onyx">
    <w:panose1 w:val="04050602080702020203"/>
    <w:charset w:val="00"/>
    <w:family w:val="auto"/>
    <w:pitch w:val="default"/>
    <w:sig w:usb0="00000003" w:usb1="00000000" w:usb2="00000000" w:usb3="00000000" w:csb0="20000001" w:csb1="00000000"/>
  </w:font>
  <w:font w:name="NumberOnly">
    <w:panose1 w:val="020B0500000000000000"/>
    <w:charset w:val="00"/>
    <w:family w:val="auto"/>
    <w:pitch w:val="default"/>
    <w:sig w:usb0="8000002F" w:usb1="10000048" w:usb2="00000000" w:usb3="00000000" w:csb0="00000111" w:csb1="40000000"/>
  </w:font>
  <w:font w:name="Niagara Solid">
    <w:panose1 w:val="04020502070702020202"/>
    <w:charset w:val="00"/>
    <w:family w:val="auto"/>
    <w:pitch w:val="default"/>
    <w:sig w:usb0="00000003" w:usb1="00000000" w:usb2="00000000" w:usb3="00000000" w:csb0="20000001" w:csb1="00000000"/>
  </w:font>
  <w:font w:name="Niagara Engraved">
    <w:panose1 w:val="04020502070703030202"/>
    <w:charset w:val="00"/>
    <w:family w:val="auto"/>
    <w:pitch w:val="default"/>
    <w:sig w:usb0="00000003" w:usb1="00000000" w:usb2="00000000" w:usb3="00000000" w:csb0="200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MS Outlook">
    <w:panose1 w:val="0501010001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6390C"/>
    <w:rsid w:val="50D6390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2022-12-01T01:34:00Z</dcterms:created>
  <dc:creator>Administrator</dc:creator>
  <cp:lastModifiedBy>Administrator</cp:lastModifiedBy>
  <dcterms:modified xsi:type="dcterms:W3CDTF">2022-12-01T01:34:56Z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